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432" w:rsidRPr="000A0432" w:rsidRDefault="00D84362" w:rsidP="000A0432">
      <w:pPr>
        <w:jc w:val="center"/>
        <w:rPr>
          <w:noProof/>
          <w:lang w:eastAsia="es-ES"/>
        </w:rPr>
      </w:pPr>
      <w:r>
        <w:rPr>
          <w:rFonts w:ascii="Arial" w:hAnsi="Arial" w:cs="Arial"/>
          <w:b/>
          <w:bCs/>
          <w:noProof/>
          <w:szCs w:val="24"/>
          <w:lang w:eastAsia="es-ES"/>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-804545</wp:posOffset>
                </wp:positionV>
                <wp:extent cx="1104900" cy="100012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104900"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362" w:rsidRDefault="00D84362">
                            <w:r w:rsidRPr="00D84362">
                              <w:drawing>
                                <wp:inline distT="0" distB="0" distL="0" distR="0">
                                  <wp:extent cx="609600" cy="609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367.2pt;margin-top:-63.35pt;width:87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" filled="f" stroked="f" strokeweight=".5pt">
                <v:textbox>
                  <w:txbxContent>
                    <w:p w:rsidR="00D84362" w:rsidRDefault="00D84362">
                      <w:r w:rsidRPr="00D84362">
                        <w:drawing>
                          <wp:inline distT="0" distB="0" distL="0" distR="0">
                            <wp:extent cx="609600" cy="609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xbxContent>
                </v:textbox>
              </v:shape>
            </w:pict>
          </mc:Fallback>
        </mc:AlternateContent>
      </w:r>
      <w:r w:rsidR="000A0432" w:rsidRPr="000A0432">
        <w:rPr>
          <w:rFonts w:ascii="Arial" w:hAnsi="Arial" w:cs="Arial"/>
          <w:b/>
          <w:bCs/>
          <w:szCs w:val="24"/>
        </w:rPr>
        <w:t>SOPA DE AJO CON HUEVO</w:t>
      </w:r>
      <w:r>
        <w:rPr>
          <w:rFonts w:ascii="Arial" w:hAnsi="Arial" w:cs="Arial"/>
          <w:b/>
          <w:bCs/>
          <w:szCs w:val="24"/>
        </w:rPr>
        <w:t xml:space="preserve">                    </w:t>
      </w:r>
    </w:p>
    <w:p w:rsidR="000A0432" w:rsidRPr="000A0432" w:rsidRDefault="000A0432" w:rsidP="000A0432">
      <w:pPr>
        <w:autoSpaceDE w:val="0"/>
        <w:autoSpaceDN w:val="0"/>
        <w:adjustRightInd w:val="0"/>
        <w:spacing w:line="280" w:lineRule="exact"/>
        <w:contextualSpacing/>
        <w:jc w:val="both"/>
        <w:rPr>
          <w:rFonts w:ascii="Arial" w:hAnsi="Arial" w:cs="Arial"/>
          <w:szCs w:val="24"/>
        </w:rPr>
      </w:pPr>
    </w:p>
    <w:p w:rsidR="000A0432" w:rsidRPr="000A0432" w:rsidRDefault="000A0432" w:rsidP="000A0432">
      <w:pPr>
        <w:autoSpaceDE w:val="0"/>
        <w:autoSpaceDN w:val="0"/>
        <w:adjustRightInd w:val="0"/>
        <w:spacing w:line="280" w:lineRule="exact"/>
        <w:contextualSpacing/>
        <w:jc w:val="both"/>
        <w:rPr>
          <w:rFonts w:ascii="Arial" w:hAnsi="Arial" w:cs="Arial"/>
          <w:szCs w:val="24"/>
        </w:rPr>
      </w:pPr>
      <w:r w:rsidRPr="000A0432">
        <w:rPr>
          <w:rFonts w:ascii="Arial" w:hAnsi="Arial" w:cs="Arial"/>
          <w:szCs w:val="24"/>
        </w:rPr>
        <w:t xml:space="preserve">Esta receta de por </w:t>
      </w:r>
      <w:proofErr w:type="spellStart"/>
      <w:r w:rsidRPr="000A0432">
        <w:rPr>
          <w:rFonts w:ascii="Arial" w:hAnsi="Arial" w:cs="Arial"/>
          <w:szCs w:val="24"/>
        </w:rPr>
        <w:t>si</w:t>
      </w:r>
      <w:proofErr w:type="spellEnd"/>
      <w:r w:rsidRPr="000A0432">
        <w:rPr>
          <w:rFonts w:ascii="Arial" w:hAnsi="Arial" w:cs="Arial"/>
          <w:szCs w:val="24"/>
        </w:rPr>
        <w:t xml:space="preserve"> ya podemos considerarlo como un plato muy humilde a la vez que sano, que cumple una función muy </w:t>
      </w:r>
      <w:proofErr w:type="spellStart"/>
      <w:r w:rsidRPr="000A0432">
        <w:rPr>
          <w:rFonts w:ascii="Arial" w:hAnsi="Arial" w:cs="Arial"/>
          <w:szCs w:val="24"/>
        </w:rPr>
        <w:t>saciante</w:t>
      </w:r>
      <w:proofErr w:type="spellEnd"/>
      <w:r w:rsidRPr="000A0432">
        <w:rPr>
          <w:rFonts w:ascii="Arial" w:hAnsi="Arial" w:cs="Arial"/>
          <w:szCs w:val="24"/>
        </w:rPr>
        <w:t>. Principalmente lo que hacemos es reducir la cantidad de pan a menos de la mitad de lo que en las recetas tradicionales se le viene añadiendo, con esto reduciremos mucho su aporte de calorías provenientes de los hidratos de carbono, por lo demás es una receta perfectamente compatible dentro de una dieta saludable.</w:t>
      </w:r>
    </w:p>
    <w:p w:rsidR="000A0432" w:rsidRPr="000A0432" w:rsidRDefault="000A0432" w:rsidP="000A0432">
      <w:pPr>
        <w:autoSpaceDE w:val="0"/>
        <w:autoSpaceDN w:val="0"/>
        <w:adjustRightInd w:val="0"/>
        <w:spacing w:line="280" w:lineRule="exact"/>
        <w:contextualSpacing/>
        <w:jc w:val="both"/>
        <w:rPr>
          <w:rFonts w:ascii="Arial" w:hAnsi="Arial" w:cs="Arial"/>
          <w:szCs w:val="24"/>
        </w:rPr>
      </w:pPr>
    </w:p>
    <w:p w:rsidR="000A0432" w:rsidRPr="000A0432" w:rsidRDefault="000A0432" w:rsidP="000A0432">
      <w:pPr>
        <w:autoSpaceDE w:val="0"/>
        <w:autoSpaceDN w:val="0"/>
        <w:adjustRightInd w:val="0"/>
        <w:spacing w:line="280" w:lineRule="exact"/>
        <w:contextualSpacing/>
        <w:jc w:val="both"/>
        <w:rPr>
          <w:rFonts w:ascii="Arial" w:hAnsi="Arial" w:cs="Arial"/>
          <w:bCs/>
          <w:szCs w:val="24"/>
          <w:u w:val="single"/>
        </w:rPr>
      </w:pPr>
      <w:r w:rsidRPr="000A0432">
        <w:rPr>
          <w:rFonts w:ascii="Arial" w:hAnsi="Arial" w:cs="Arial"/>
          <w:szCs w:val="24"/>
        </w:rPr>
        <w:t>Y es que el ajo es uno de los tantos remedios naturales, que existen contra la presión arterial alta. Equilibra la presión, es un tónico cardiovascular natural y también nivela el colesterol, además de ser un gran bactericida. Por eso mismo, Nutrición Center te propone incorporarlo a tu dieta habitual.</w:t>
      </w:r>
      <w:r w:rsidRPr="000A0432">
        <w:rPr>
          <w:rFonts w:ascii="Arial" w:hAnsi="Arial" w:cs="Arial"/>
          <w:bCs/>
          <w:szCs w:val="24"/>
          <w:u w:val="single"/>
        </w:rPr>
        <w:t xml:space="preserve"> </w:t>
      </w:r>
      <w:r w:rsidRPr="000A0432">
        <w:rPr>
          <w:rFonts w:ascii="Arial" w:hAnsi="Arial" w:cs="Arial"/>
          <w:szCs w:val="24"/>
        </w:rPr>
        <w:t xml:space="preserve">La sopa de ajo es una receta perfecta para ello, sana, sencilla y deliciosa. </w:t>
      </w:r>
    </w:p>
    <w:p w:rsidR="000A0432" w:rsidRPr="000A0432" w:rsidRDefault="000A0432" w:rsidP="000A0432">
      <w:pPr>
        <w:suppressAutoHyphens w:val="0"/>
        <w:autoSpaceDE w:val="0"/>
        <w:autoSpaceDN w:val="0"/>
        <w:adjustRightInd w:val="0"/>
        <w:spacing w:after="100"/>
        <w:rPr>
          <w:rFonts w:ascii="Arial" w:hAnsi="Arial" w:cs="Arial"/>
          <w:b/>
          <w:kern w:val="0"/>
          <w:szCs w:val="24"/>
          <w:lang w:eastAsia="es-ES"/>
        </w:rPr>
      </w:pPr>
    </w:p>
    <w:p w:rsidR="000A0432" w:rsidRPr="000A0432" w:rsidRDefault="000A0432" w:rsidP="000A0432">
      <w:pPr>
        <w:suppressAutoHyphens w:val="0"/>
        <w:autoSpaceDE w:val="0"/>
        <w:autoSpaceDN w:val="0"/>
        <w:adjustRightInd w:val="0"/>
        <w:spacing w:after="100"/>
        <w:rPr>
          <w:rFonts w:ascii="Arial" w:hAnsi="Arial" w:cs="Arial"/>
          <w:b/>
          <w:szCs w:val="24"/>
        </w:rPr>
      </w:pPr>
      <w:r w:rsidRPr="000A0432">
        <w:rPr>
          <w:rFonts w:ascii="Arial" w:hAnsi="Arial" w:cs="Arial"/>
          <w:b/>
          <w:szCs w:val="24"/>
        </w:rPr>
        <w:t>Ingredientes:</w:t>
      </w:r>
    </w:p>
    <w:p w:rsidR="000A0432" w:rsidRPr="000A0432" w:rsidRDefault="000A0432" w:rsidP="000A0432">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0A0432">
        <w:rPr>
          <w:rFonts w:ascii="Arial" w:hAnsi="Arial" w:cs="Arial"/>
          <w:szCs w:val="24"/>
        </w:rPr>
        <w:tab/>
      </w:r>
      <w:r w:rsidRPr="000A0432">
        <w:rPr>
          <w:rFonts w:ascii="Arial" w:hAnsi="Arial" w:cs="Arial"/>
          <w:szCs w:val="24"/>
        </w:rPr>
        <w:tab/>
      </w:r>
      <w:hyperlink r:id="rId7" w:history="1">
        <w:r w:rsidRPr="000A0432">
          <w:rPr>
            <w:rFonts w:ascii="Arial" w:hAnsi="Arial" w:cs="Arial"/>
            <w:szCs w:val="24"/>
          </w:rPr>
          <w:t>Ajo</w:t>
        </w:r>
      </w:hyperlink>
      <w:r w:rsidRPr="000A0432">
        <w:rPr>
          <w:rFonts w:ascii="Arial" w:hAnsi="Arial" w:cs="Arial"/>
          <w:szCs w:val="24"/>
        </w:rPr>
        <w:t xml:space="preserve"> - Una cabeza</w:t>
      </w:r>
    </w:p>
    <w:p w:rsidR="000A0432" w:rsidRPr="000A0432" w:rsidRDefault="000A0432" w:rsidP="000A0432">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0A0432">
        <w:rPr>
          <w:rFonts w:ascii="Arial" w:hAnsi="Arial" w:cs="Arial"/>
          <w:szCs w:val="24"/>
        </w:rPr>
        <w:tab/>
      </w:r>
      <w:r w:rsidRPr="000A0432">
        <w:rPr>
          <w:rFonts w:ascii="Arial" w:hAnsi="Arial" w:cs="Arial"/>
          <w:szCs w:val="24"/>
        </w:rPr>
        <w:tab/>
      </w:r>
      <w:hyperlink r:id="rId8" w:history="1">
        <w:r w:rsidRPr="000A0432">
          <w:rPr>
            <w:rFonts w:ascii="Arial" w:hAnsi="Arial" w:cs="Arial"/>
            <w:szCs w:val="24"/>
          </w:rPr>
          <w:t>Pan tostado</w:t>
        </w:r>
      </w:hyperlink>
      <w:r w:rsidRPr="000A0432">
        <w:rPr>
          <w:rFonts w:ascii="Arial" w:hAnsi="Arial" w:cs="Arial"/>
          <w:szCs w:val="24"/>
        </w:rPr>
        <w:t xml:space="preserve"> - 4 Rebanadas</w:t>
      </w:r>
    </w:p>
    <w:p w:rsidR="000A0432" w:rsidRPr="000A0432" w:rsidRDefault="000A0432" w:rsidP="000A0432">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0A0432">
        <w:rPr>
          <w:rFonts w:ascii="Arial" w:hAnsi="Arial" w:cs="Arial"/>
          <w:szCs w:val="24"/>
        </w:rPr>
        <w:tab/>
      </w:r>
      <w:r w:rsidRPr="000A0432">
        <w:rPr>
          <w:rFonts w:ascii="Arial" w:hAnsi="Arial" w:cs="Arial"/>
          <w:szCs w:val="24"/>
        </w:rPr>
        <w:tab/>
      </w:r>
      <w:hyperlink r:id="rId9" w:history="1">
        <w:r w:rsidRPr="000A0432">
          <w:rPr>
            <w:rFonts w:ascii="Arial" w:hAnsi="Arial" w:cs="Arial"/>
            <w:szCs w:val="24"/>
          </w:rPr>
          <w:t>Guindilla Cayena</w:t>
        </w:r>
      </w:hyperlink>
      <w:r w:rsidRPr="000A0432">
        <w:rPr>
          <w:rFonts w:ascii="Arial" w:hAnsi="Arial" w:cs="Arial"/>
          <w:szCs w:val="24"/>
        </w:rPr>
        <w:t xml:space="preserve"> - 1 Pequeña</w:t>
      </w:r>
    </w:p>
    <w:p w:rsidR="000A0432" w:rsidRPr="000A0432" w:rsidRDefault="000A0432" w:rsidP="000A0432">
      <w:pPr>
        <w:tabs>
          <w:tab w:val="left" w:pos="220"/>
          <w:tab w:val="left" w:pos="720"/>
        </w:tabs>
        <w:suppressAutoHyphens w:val="0"/>
        <w:autoSpaceDE w:val="0"/>
        <w:autoSpaceDN w:val="0"/>
        <w:adjustRightInd w:val="0"/>
        <w:spacing w:after="80"/>
        <w:ind w:left="720"/>
        <w:rPr>
          <w:rFonts w:ascii="Arial" w:hAnsi="Arial" w:cs="Arial"/>
          <w:szCs w:val="24"/>
        </w:rPr>
      </w:pPr>
      <w:r w:rsidRPr="000A0432">
        <w:rPr>
          <w:rFonts w:ascii="Arial" w:hAnsi="Arial" w:cs="Arial"/>
          <w:szCs w:val="24"/>
        </w:rPr>
        <w:t>Pimentón dulce – 1 Cucharada</w:t>
      </w:r>
    </w:p>
    <w:p w:rsidR="000A0432" w:rsidRPr="000A0432" w:rsidRDefault="000A0432" w:rsidP="000A0432">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0A0432">
        <w:rPr>
          <w:rFonts w:ascii="Arial" w:hAnsi="Arial" w:cs="Arial"/>
          <w:szCs w:val="24"/>
        </w:rPr>
        <w:tab/>
      </w:r>
      <w:r w:rsidRPr="000A0432">
        <w:rPr>
          <w:rFonts w:ascii="Arial" w:hAnsi="Arial" w:cs="Arial"/>
          <w:szCs w:val="24"/>
        </w:rPr>
        <w:tab/>
      </w:r>
      <w:hyperlink r:id="rId10" w:history="1">
        <w:r w:rsidRPr="000A0432">
          <w:rPr>
            <w:rFonts w:ascii="Arial" w:hAnsi="Arial" w:cs="Arial"/>
            <w:szCs w:val="24"/>
          </w:rPr>
          <w:t xml:space="preserve">Pulpa de Pimiento Choricero o </w:t>
        </w:r>
        <w:proofErr w:type="spellStart"/>
        <w:r w:rsidRPr="000A0432">
          <w:rPr>
            <w:rFonts w:ascii="Arial" w:hAnsi="Arial" w:cs="Arial"/>
            <w:szCs w:val="24"/>
          </w:rPr>
          <w:t>Ñora</w:t>
        </w:r>
        <w:proofErr w:type="spellEnd"/>
      </w:hyperlink>
      <w:r w:rsidRPr="000A0432">
        <w:rPr>
          <w:rFonts w:ascii="Arial" w:hAnsi="Arial" w:cs="Arial"/>
          <w:szCs w:val="24"/>
        </w:rPr>
        <w:t xml:space="preserve"> - 2 Cucharadas (opcional)</w:t>
      </w:r>
    </w:p>
    <w:p w:rsidR="000A0432" w:rsidRPr="000A0432" w:rsidRDefault="000A0432" w:rsidP="000A0432">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0A0432">
        <w:rPr>
          <w:rFonts w:ascii="Arial" w:hAnsi="Arial" w:cs="Arial"/>
          <w:szCs w:val="24"/>
        </w:rPr>
        <w:tab/>
      </w:r>
      <w:r w:rsidRPr="000A0432">
        <w:rPr>
          <w:rFonts w:ascii="Arial" w:hAnsi="Arial" w:cs="Arial"/>
          <w:szCs w:val="24"/>
        </w:rPr>
        <w:tab/>
      </w:r>
      <w:hyperlink r:id="rId11" w:history="1">
        <w:r w:rsidRPr="000A0432">
          <w:rPr>
            <w:rFonts w:ascii="Arial" w:hAnsi="Arial" w:cs="Arial"/>
            <w:szCs w:val="24"/>
          </w:rPr>
          <w:t xml:space="preserve">Agua </w:t>
        </w:r>
      </w:hyperlink>
      <w:r w:rsidRPr="000A0432">
        <w:rPr>
          <w:rFonts w:ascii="Arial" w:hAnsi="Arial" w:cs="Arial"/>
          <w:szCs w:val="24"/>
        </w:rPr>
        <w:t>- 1 Litro</w:t>
      </w:r>
    </w:p>
    <w:p w:rsidR="000A0432" w:rsidRPr="000A0432" w:rsidRDefault="000A0432" w:rsidP="000A0432">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0A0432">
        <w:rPr>
          <w:rFonts w:ascii="Arial" w:hAnsi="Arial" w:cs="Arial"/>
          <w:szCs w:val="24"/>
        </w:rPr>
        <w:tab/>
      </w:r>
      <w:r w:rsidRPr="000A0432">
        <w:rPr>
          <w:rFonts w:ascii="Arial" w:hAnsi="Arial" w:cs="Arial"/>
          <w:szCs w:val="24"/>
        </w:rPr>
        <w:tab/>
      </w:r>
      <w:hyperlink r:id="rId12" w:history="1">
        <w:r w:rsidRPr="000A0432">
          <w:rPr>
            <w:rFonts w:ascii="Arial" w:hAnsi="Arial" w:cs="Arial"/>
            <w:szCs w:val="24"/>
          </w:rPr>
          <w:t>Huevo</w:t>
        </w:r>
      </w:hyperlink>
      <w:r w:rsidRPr="000A0432">
        <w:rPr>
          <w:rFonts w:ascii="Arial" w:hAnsi="Arial" w:cs="Arial"/>
          <w:szCs w:val="24"/>
        </w:rPr>
        <w:t xml:space="preserve"> - Cocido o escalfado</w:t>
      </w:r>
    </w:p>
    <w:p w:rsidR="000A0432" w:rsidRPr="000A0432" w:rsidRDefault="000A0432" w:rsidP="000A0432">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0A0432">
        <w:rPr>
          <w:rFonts w:ascii="Arial" w:hAnsi="Arial" w:cs="Arial"/>
          <w:szCs w:val="24"/>
        </w:rPr>
        <w:tab/>
      </w:r>
      <w:r w:rsidRPr="000A0432">
        <w:rPr>
          <w:rFonts w:ascii="Arial" w:hAnsi="Arial" w:cs="Arial"/>
          <w:szCs w:val="24"/>
        </w:rPr>
        <w:tab/>
      </w:r>
      <w:hyperlink r:id="rId13" w:history="1">
        <w:r w:rsidRPr="000A0432">
          <w:rPr>
            <w:rFonts w:ascii="Arial" w:hAnsi="Arial" w:cs="Arial"/>
            <w:szCs w:val="24"/>
          </w:rPr>
          <w:t>Aceite</w:t>
        </w:r>
      </w:hyperlink>
      <w:r w:rsidRPr="000A0432">
        <w:rPr>
          <w:rFonts w:ascii="Arial" w:hAnsi="Arial" w:cs="Arial"/>
          <w:szCs w:val="24"/>
        </w:rPr>
        <w:t xml:space="preserve"> - 2 Cucharadas</w:t>
      </w:r>
    </w:p>
    <w:p w:rsidR="000A0432" w:rsidRPr="000A0432" w:rsidRDefault="000A0432" w:rsidP="000A0432">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0A0432">
        <w:rPr>
          <w:rFonts w:ascii="Arial" w:hAnsi="Arial" w:cs="Arial"/>
          <w:szCs w:val="24"/>
        </w:rPr>
        <w:tab/>
      </w:r>
      <w:r w:rsidRPr="000A0432">
        <w:rPr>
          <w:rFonts w:ascii="Arial" w:hAnsi="Arial" w:cs="Arial"/>
          <w:szCs w:val="24"/>
        </w:rPr>
        <w:tab/>
      </w:r>
      <w:hyperlink r:id="rId14" w:history="1">
        <w:r w:rsidRPr="000A0432">
          <w:rPr>
            <w:rFonts w:ascii="Arial" w:hAnsi="Arial" w:cs="Arial"/>
            <w:szCs w:val="24"/>
          </w:rPr>
          <w:t>Tomate Natural</w:t>
        </w:r>
      </w:hyperlink>
      <w:r w:rsidRPr="000A0432">
        <w:rPr>
          <w:rFonts w:ascii="Arial" w:hAnsi="Arial" w:cs="Arial"/>
          <w:szCs w:val="24"/>
        </w:rPr>
        <w:t xml:space="preserve"> - 2 Cucharadas</w:t>
      </w:r>
    </w:p>
    <w:p w:rsidR="000A0432" w:rsidRPr="000A0432" w:rsidRDefault="000A0432" w:rsidP="000A0432">
      <w:pPr>
        <w:numPr>
          <w:ilvl w:val="0"/>
          <w:numId w:val="1"/>
        </w:numPr>
        <w:tabs>
          <w:tab w:val="left" w:pos="220"/>
          <w:tab w:val="left" w:pos="720"/>
        </w:tabs>
        <w:suppressAutoHyphens w:val="0"/>
        <w:autoSpaceDE w:val="0"/>
        <w:autoSpaceDN w:val="0"/>
        <w:adjustRightInd w:val="0"/>
        <w:spacing w:after="80"/>
        <w:ind w:hanging="720"/>
        <w:rPr>
          <w:rFonts w:ascii="Arial" w:hAnsi="Arial" w:cs="Arial"/>
          <w:szCs w:val="24"/>
        </w:rPr>
      </w:pPr>
      <w:r w:rsidRPr="000A0432">
        <w:rPr>
          <w:rFonts w:ascii="Arial" w:hAnsi="Arial" w:cs="Arial"/>
          <w:szCs w:val="24"/>
        </w:rPr>
        <w:tab/>
      </w:r>
      <w:r w:rsidRPr="000A0432">
        <w:rPr>
          <w:rFonts w:ascii="Arial" w:hAnsi="Arial" w:cs="Arial"/>
          <w:szCs w:val="24"/>
        </w:rPr>
        <w:tab/>
      </w:r>
      <w:hyperlink r:id="rId15" w:history="1">
        <w:r w:rsidRPr="000A0432">
          <w:rPr>
            <w:rFonts w:ascii="Arial" w:hAnsi="Arial" w:cs="Arial"/>
            <w:szCs w:val="24"/>
          </w:rPr>
          <w:t>Sal</w:t>
        </w:r>
      </w:hyperlink>
      <w:r w:rsidRPr="000A0432">
        <w:rPr>
          <w:rFonts w:ascii="Arial" w:hAnsi="Arial" w:cs="Arial"/>
          <w:szCs w:val="24"/>
        </w:rPr>
        <w:t xml:space="preserve"> - Una pizca</w:t>
      </w:r>
    </w:p>
    <w:p w:rsidR="000A0432" w:rsidRPr="000A0432" w:rsidRDefault="000A0432" w:rsidP="000A0432">
      <w:pPr>
        <w:tabs>
          <w:tab w:val="left" w:pos="220"/>
          <w:tab w:val="left" w:pos="720"/>
        </w:tabs>
        <w:suppressAutoHyphens w:val="0"/>
        <w:autoSpaceDE w:val="0"/>
        <w:autoSpaceDN w:val="0"/>
        <w:adjustRightInd w:val="0"/>
        <w:contextualSpacing/>
        <w:jc w:val="both"/>
        <w:rPr>
          <w:rFonts w:ascii="Arial" w:hAnsi="Arial" w:cs="Arial"/>
          <w:szCs w:val="24"/>
        </w:rPr>
      </w:pPr>
      <w:r w:rsidRPr="000A0432">
        <w:rPr>
          <w:rFonts w:ascii="Arial" w:hAnsi="Arial" w:cs="Arial"/>
          <w:szCs w:val="24"/>
        </w:rPr>
        <w:tab/>
      </w:r>
      <w:r w:rsidRPr="000A0432">
        <w:rPr>
          <w:rFonts w:ascii="Arial" w:hAnsi="Arial" w:cs="Arial"/>
          <w:szCs w:val="24"/>
        </w:rPr>
        <w:tab/>
      </w:r>
      <w:hyperlink r:id="rId16" w:history="1">
        <w:r w:rsidRPr="000A0432">
          <w:rPr>
            <w:rFonts w:ascii="Arial" w:hAnsi="Arial" w:cs="Arial"/>
            <w:szCs w:val="24"/>
          </w:rPr>
          <w:t>Jamón Serrano</w:t>
        </w:r>
      </w:hyperlink>
      <w:r w:rsidRPr="000A0432">
        <w:rPr>
          <w:rFonts w:ascii="Arial" w:hAnsi="Arial" w:cs="Arial"/>
          <w:szCs w:val="24"/>
        </w:rPr>
        <w:t xml:space="preserve"> - 1 Loncha</w:t>
      </w:r>
    </w:p>
    <w:p w:rsidR="000A0432" w:rsidRPr="000A0432" w:rsidRDefault="000A0432" w:rsidP="000A0432">
      <w:pPr>
        <w:tabs>
          <w:tab w:val="left" w:pos="220"/>
          <w:tab w:val="left" w:pos="720"/>
        </w:tabs>
        <w:suppressAutoHyphens w:val="0"/>
        <w:autoSpaceDE w:val="0"/>
        <w:autoSpaceDN w:val="0"/>
        <w:adjustRightInd w:val="0"/>
        <w:contextualSpacing/>
        <w:jc w:val="both"/>
        <w:rPr>
          <w:rFonts w:ascii="Arial" w:hAnsi="Arial" w:cs="Arial"/>
          <w:kern w:val="0"/>
          <w:szCs w:val="24"/>
          <w:lang w:eastAsia="es-ES"/>
        </w:rPr>
      </w:pPr>
    </w:p>
    <w:p w:rsidR="000A0432" w:rsidRPr="000A0432" w:rsidRDefault="000A0432" w:rsidP="000A0432">
      <w:pPr>
        <w:numPr>
          <w:ilvl w:val="0"/>
          <w:numId w:val="1"/>
        </w:numPr>
        <w:tabs>
          <w:tab w:val="left" w:pos="220"/>
          <w:tab w:val="left" w:pos="720"/>
        </w:tabs>
        <w:suppressAutoHyphens w:val="0"/>
        <w:autoSpaceDE w:val="0"/>
        <w:autoSpaceDN w:val="0"/>
        <w:adjustRightInd w:val="0"/>
        <w:spacing w:line="280" w:lineRule="exact"/>
        <w:ind w:left="0" w:firstLine="0"/>
        <w:contextualSpacing/>
        <w:jc w:val="both"/>
        <w:rPr>
          <w:rFonts w:ascii="Arial" w:hAnsi="Arial" w:cs="Arial"/>
          <w:b/>
          <w:kern w:val="0"/>
          <w:szCs w:val="24"/>
          <w:lang w:eastAsia="es-ES"/>
        </w:rPr>
      </w:pPr>
      <w:r w:rsidRPr="000A0432">
        <w:rPr>
          <w:rFonts w:ascii="Arial" w:hAnsi="Arial" w:cs="Arial"/>
          <w:b/>
          <w:kern w:val="0"/>
          <w:szCs w:val="24"/>
          <w:lang w:eastAsia="es-ES"/>
        </w:rPr>
        <w:t>Elaboración:</w:t>
      </w:r>
    </w:p>
    <w:p w:rsidR="000A0432" w:rsidRPr="000A0432" w:rsidRDefault="000A0432" w:rsidP="000A0432">
      <w:pPr>
        <w:tabs>
          <w:tab w:val="left" w:pos="9638"/>
        </w:tabs>
        <w:suppressAutoHyphens w:val="0"/>
        <w:autoSpaceDE w:val="0"/>
        <w:autoSpaceDN w:val="0"/>
        <w:adjustRightInd w:val="0"/>
        <w:spacing w:line="280" w:lineRule="exact"/>
        <w:contextualSpacing/>
        <w:jc w:val="both"/>
        <w:rPr>
          <w:rFonts w:ascii="Arial" w:hAnsi="Arial" w:cs="Arial"/>
          <w:kern w:val="0"/>
          <w:szCs w:val="24"/>
          <w:lang w:eastAsia="es-ES"/>
        </w:rPr>
      </w:pPr>
      <w:r w:rsidRPr="000A0432">
        <w:rPr>
          <w:rFonts w:ascii="Arial" w:hAnsi="Arial" w:cs="Arial"/>
          <w:kern w:val="0"/>
          <w:szCs w:val="24"/>
          <w:lang w:eastAsia="es-ES"/>
        </w:rPr>
        <w:t xml:space="preserve">Picar los ajos en laminas y la loncha de jamón en tiras y reservamos. Hervimos un huevo 10 minutos o lo escalfamos cascado durante 3 minutos. Ponemos el aceite en una cazuela, echando los ajos laminados y la </w:t>
      </w:r>
      <w:proofErr w:type="spellStart"/>
      <w:r w:rsidRPr="000A0432">
        <w:rPr>
          <w:rFonts w:ascii="Arial" w:hAnsi="Arial" w:cs="Arial"/>
          <w:kern w:val="0"/>
          <w:szCs w:val="24"/>
          <w:lang w:eastAsia="es-ES"/>
        </w:rPr>
        <w:t>guindillita</w:t>
      </w:r>
      <w:proofErr w:type="spellEnd"/>
      <w:r w:rsidRPr="000A0432">
        <w:rPr>
          <w:rFonts w:ascii="Arial" w:hAnsi="Arial" w:cs="Arial"/>
          <w:kern w:val="0"/>
          <w:szCs w:val="24"/>
          <w:lang w:eastAsia="es-ES"/>
        </w:rPr>
        <w:t xml:space="preserve"> hasta dorar un poco sin que se quemen. Añadimos las rodajas de pan tostado. Rehoga, añade el pimentón, el tomate natural y cubre con el caldo. Cuece a fuego medio durante 25-30 minutos. Tritura con la batidora y sazona. En un plato hondo colocamos en el centro el huevo cocido o escalfado y cubrimos por alrededor con la sopa. Sobre el huevo coloca las tiras de jamón y una ramita de perejil.</w:t>
      </w:r>
    </w:p>
    <w:p w:rsidR="000A0432" w:rsidRPr="00C84C2B" w:rsidRDefault="000A0432" w:rsidP="000A0432">
      <w:pPr>
        <w:autoSpaceDE w:val="0"/>
        <w:autoSpaceDN w:val="0"/>
        <w:adjustRightInd w:val="0"/>
        <w:spacing w:line="280" w:lineRule="exact"/>
        <w:contextualSpacing/>
        <w:jc w:val="both"/>
        <w:rPr>
          <w:rFonts w:ascii="Museo 300 reg" w:hAnsi="Museo 300 reg" w:cs="Calibri"/>
          <w:sz w:val="22"/>
          <w:szCs w:val="22"/>
        </w:rPr>
      </w:pPr>
    </w:p>
    <w:p w:rsidR="00F849D7" w:rsidRDefault="00F849D7" w:rsidP="00317FC7">
      <w:pPr>
        <w:jc w:val="center"/>
      </w:pPr>
      <w:bookmarkStart w:id="0" w:name="_GoBack"/>
      <w:bookmarkEnd w:id="0"/>
    </w:p>
    <w:sectPr w:rsidR="00F849D7" w:rsidSect="00F849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seo 300 re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C7"/>
    <w:rsid w:val="000A0432"/>
    <w:rsid w:val="00317FC7"/>
    <w:rsid w:val="005F4EAC"/>
    <w:rsid w:val="00D84362"/>
    <w:rsid w:val="00F84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C7"/>
    <w:pPr>
      <w:widowControl w:val="0"/>
      <w:suppressAutoHyphens/>
      <w:spacing w:after="0" w:line="240" w:lineRule="auto"/>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FC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FC7"/>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FC7"/>
    <w:pPr>
      <w:widowControl w:val="0"/>
      <w:suppressAutoHyphens/>
      <w:spacing w:after="0" w:line="240" w:lineRule="auto"/>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7FC7"/>
    <w:rPr>
      <w:rFonts w:ascii="Tahoma" w:hAnsi="Tahoma" w:cs="Tahoma"/>
      <w:sz w:val="16"/>
      <w:szCs w:val="16"/>
    </w:rPr>
  </w:style>
  <w:style w:type="character" w:customStyle="1" w:styleId="TextodegloboCar">
    <w:name w:val="Texto de globo Car"/>
    <w:basedOn w:val="Fuentedeprrafopredeter"/>
    <w:link w:val="Textodeglobo"/>
    <w:uiPriority w:val="99"/>
    <w:semiHidden/>
    <w:rsid w:val="00317FC7"/>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etachannel.tv/tag/pan-tostado/" TargetMode="External"/><Relationship Id="rId13" Type="http://schemas.openxmlformats.org/officeDocument/2006/relationships/hyperlink" Target="http://www.dietachannel.tv/tag/aceit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ietachannel.tv/tag/ajo/" TargetMode="External"/><Relationship Id="rId12" Type="http://schemas.openxmlformats.org/officeDocument/2006/relationships/hyperlink" Target="http://www.dietachannel.tv/tag/huev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etachannel.tv/tag/jamon-serrano/"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dietachannel.tv/tag/agua/" TargetMode="External"/><Relationship Id="rId5" Type="http://schemas.openxmlformats.org/officeDocument/2006/relationships/webSettings" Target="webSettings.xml"/><Relationship Id="rId15" Type="http://schemas.openxmlformats.org/officeDocument/2006/relationships/hyperlink" Target="http://www.dietachannel.tv/tag/sal/" TargetMode="External"/><Relationship Id="rId10" Type="http://schemas.openxmlformats.org/officeDocument/2006/relationships/hyperlink" Target="http://www.dietachannel.tv/tag/pulpa-de-pimiento-choricero-o-nora/" TargetMode="External"/><Relationship Id="rId4" Type="http://schemas.openxmlformats.org/officeDocument/2006/relationships/settings" Target="settings.xml"/><Relationship Id="rId9" Type="http://schemas.openxmlformats.org/officeDocument/2006/relationships/hyperlink" Target="http://www.dietachannel.tv/tag/guindilla-cayena/" TargetMode="External"/><Relationship Id="rId14" Type="http://schemas.openxmlformats.org/officeDocument/2006/relationships/hyperlink" Target="http://www.dietachannel.tv/tag/tomate-natu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2057</Characters>
  <Application>Microsoft Office Word</Application>
  <DocSecurity>0</DocSecurity>
  <Lines>17</Lines>
  <Paragraphs>4</Paragraphs>
  <ScaleCrop>false</ScaleCrop>
  <Company>GP</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Mendez</cp:lastModifiedBy>
  <cp:revision>3</cp:revision>
  <dcterms:created xsi:type="dcterms:W3CDTF">2013-03-23T16:47:00Z</dcterms:created>
  <dcterms:modified xsi:type="dcterms:W3CDTF">2013-03-23T16:48:00Z</dcterms:modified>
</cp:coreProperties>
</file>